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00C50" w14:textId="1E922F81" w:rsidR="00F86CF1" w:rsidRPr="00F86CF1" w:rsidRDefault="00F86CF1" w:rsidP="00F86CF1">
      <w:pPr>
        <w:rPr>
          <w:rFonts w:ascii="Times New Roman" w:hAnsi="Times New Roman" w:cs="Times New Roman"/>
          <w:b/>
          <w:sz w:val="24"/>
          <w:szCs w:val="24"/>
        </w:rPr>
      </w:pPr>
      <w:r w:rsidRPr="00F86CF1">
        <w:rPr>
          <w:rFonts w:ascii="Times New Roman" w:hAnsi="Times New Roman" w:cs="Times New Roman"/>
          <w:b/>
          <w:sz w:val="24"/>
          <w:szCs w:val="24"/>
        </w:rPr>
        <w:t>Roteiro do Módulo Revolução Russa – 1º dia.</w:t>
      </w:r>
    </w:p>
    <w:p w14:paraId="4872A1A4" w14:textId="77777777" w:rsidR="00F86CF1" w:rsidRPr="00F86CF1" w:rsidRDefault="00F86CF1" w:rsidP="00F86CF1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F86CF1">
        <w:rPr>
          <w:rFonts w:ascii="Times New Roman" w:hAnsi="Times New Roman" w:cs="Times New Roman"/>
          <w:b/>
          <w:sz w:val="24"/>
          <w:szCs w:val="24"/>
        </w:rPr>
        <w:t xml:space="preserve">Plenária de perguntas e respostas. </w:t>
      </w:r>
    </w:p>
    <w:p w14:paraId="65A939F4" w14:textId="7CAD1C39" w:rsidR="00135A2C" w:rsidRPr="00135A2C" w:rsidRDefault="00135A2C" w:rsidP="00135A2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A2C">
        <w:rPr>
          <w:rFonts w:ascii="Times New Roman" w:hAnsi="Times New Roman" w:cs="Times New Roman"/>
          <w:b/>
          <w:bCs/>
          <w:sz w:val="24"/>
          <w:szCs w:val="24"/>
          <w:lang w:val="en-US"/>
        </w:rPr>
        <w:t>1. Como Trotsky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135A2C">
        <w:rPr>
          <w:rFonts w:ascii="Times New Roman" w:hAnsi="Times New Roman" w:cs="Times New Roman"/>
          <w:b/>
          <w:bCs/>
          <w:sz w:val="24"/>
          <w:szCs w:val="24"/>
          <w:lang w:val="en-US"/>
        </w:rPr>
        <w:t>analisa o peso da classe operária na Rússia antes da Revolução?</w:t>
      </w:r>
      <w:r w:rsidR="00AE090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1 slide com resposta.</w:t>
      </w:r>
    </w:p>
    <w:p w14:paraId="77D31125" w14:textId="730F284F" w:rsidR="00135A2C" w:rsidRDefault="00135A2C" w:rsidP="00135A2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R. </w:t>
      </w:r>
      <w:r w:rsidR="00175B2A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eitura. </w:t>
      </w:r>
      <w:r w:rsidR="00AE090D">
        <w:rPr>
          <w:rFonts w:ascii="Times New Roman" w:hAnsi="Times New Roman" w:cs="Times New Roman"/>
          <w:sz w:val="24"/>
          <w:szCs w:val="24"/>
        </w:rPr>
        <w:t>Acrescentar: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090D">
        <w:rPr>
          <w:rFonts w:ascii="Times New Roman" w:hAnsi="Times New Roman" w:cs="Times New Roman"/>
          <w:sz w:val="24"/>
          <w:szCs w:val="24"/>
        </w:rPr>
        <w:t xml:space="preserve">“Esta situação evidencia </w:t>
      </w:r>
      <w:r>
        <w:rPr>
          <w:rFonts w:ascii="Times New Roman" w:hAnsi="Times New Roman" w:cs="Times New Roman"/>
          <w:sz w:val="24"/>
          <w:szCs w:val="24"/>
        </w:rPr>
        <w:t xml:space="preserve">o caráter desigual e combinado do desenvolvimento </w:t>
      </w:r>
      <w:r w:rsidR="00D114A3">
        <w:rPr>
          <w:rFonts w:ascii="Times New Roman" w:hAnsi="Times New Roman" w:cs="Times New Roman"/>
          <w:sz w:val="24"/>
          <w:szCs w:val="24"/>
        </w:rPr>
        <w:t>capitalista</w:t>
      </w:r>
      <w:r>
        <w:rPr>
          <w:rFonts w:ascii="Times New Roman" w:hAnsi="Times New Roman" w:cs="Times New Roman"/>
          <w:sz w:val="24"/>
          <w:szCs w:val="24"/>
        </w:rPr>
        <w:t xml:space="preserve"> do Império Russo no período imperialista</w:t>
      </w:r>
      <w:r w:rsidR="00175B2A">
        <w:rPr>
          <w:rFonts w:ascii="Times New Roman" w:hAnsi="Times New Roman" w:cs="Times New Roman"/>
          <w:sz w:val="24"/>
          <w:szCs w:val="24"/>
        </w:rPr>
        <w:t xml:space="preserve">. </w:t>
      </w:r>
      <w:r w:rsidR="00AE090D">
        <w:rPr>
          <w:rFonts w:ascii="Times New Roman" w:hAnsi="Times New Roman" w:cs="Times New Roman"/>
          <w:sz w:val="24"/>
          <w:szCs w:val="24"/>
        </w:rPr>
        <w:t>O desenvolvimento desigual e combinado é a c</w:t>
      </w:r>
      <w:r w:rsidR="00175B2A">
        <w:rPr>
          <w:rFonts w:ascii="Times New Roman" w:hAnsi="Times New Roman" w:cs="Times New Roman"/>
          <w:sz w:val="24"/>
          <w:szCs w:val="24"/>
        </w:rPr>
        <w:t>ombinação de formas mais atrasadas ou arcaicas com características mais contemporâneas e desenvolvidas do modo de produção capitalista.</w:t>
      </w:r>
      <w:r w:rsidR="00D114A3">
        <w:rPr>
          <w:rFonts w:ascii="Times New Roman" w:hAnsi="Times New Roman" w:cs="Times New Roman"/>
          <w:sz w:val="24"/>
          <w:szCs w:val="24"/>
        </w:rPr>
        <w:t xml:space="preserve"> O capitalismo enquanto um sistema mundial atua nas diversas formações sociais e econômicas pré-existentes inserindo e combinando, em especial, naqueles setores econômicos nacionais mais relevantes para o investimento, circulação e acumulação do capital, os elementos mais modernos e contemporâneos do seu modo de produção.</w:t>
      </w:r>
      <w:r w:rsidR="00AE090D">
        <w:rPr>
          <w:rFonts w:ascii="Times New Roman" w:hAnsi="Times New Roman" w:cs="Times New Roman"/>
          <w:sz w:val="24"/>
          <w:szCs w:val="24"/>
        </w:rPr>
        <w:t>”</w:t>
      </w:r>
    </w:p>
    <w:p w14:paraId="28FFC61F" w14:textId="5EC647FF" w:rsidR="00135A2C" w:rsidRPr="00135A2C" w:rsidRDefault="00135A2C" w:rsidP="00135A2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A2C">
        <w:rPr>
          <w:rFonts w:ascii="Times New Roman" w:hAnsi="Times New Roman" w:cs="Times New Roman"/>
          <w:b/>
          <w:bCs/>
          <w:sz w:val="24"/>
          <w:szCs w:val="24"/>
          <w:lang w:val="en-US"/>
        </w:rPr>
        <w:t>2. Qual classe social era majoritária na Rússia antes da revolução? Qual partido a representava?</w:t>
      </w:r>
      <w:r w:rsidR="00AD1EC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1 slide com resposta.</w:t>
      </w:r>
    </w:p>
    <w:p w14:paraId="1842B77F" w14:textId="037B8941" w:rsidR="00135A2C" w:rsidRDefault="00175B2A" w:rsidP="00135A2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R. Leitura. Relembrar </w:t>
      </w:r>
      <w:r w:rsidR="00AE090D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origem social pequeno burguesa dos dirigentes desse partido e seu crescimento no momento da primeira fase da revolução russa em função da inexperiência política e a baixa formação cultural do campesinato.</w:t>
      </w:r>
    </w:p>
    <w:p w14:paraId="02698D79" w14:textId="673687E9" w:rsidR="00135A2C" w:rsidRPr="00135A2C" w:rsidRDefault="00135A2C" w:rsidP="00135A2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A2C">
        <w:rPr>
          <w:rFonts w:ascii="Times New Roman" w:hAnsi="Times New Roman" w:cs="Times New Roman"/>
          <w:b/>
          <w:bCs/>
          <w:sz w:val="24"/>
          <w:szCs w:val="24"/>
          <w:lang w:val="en-US"/>
        </w:rPr>
        <w:t>3. Qual era a concepção que os socialistas revolucionários e mencheviques tinham da revolução russa?</w:t>
      </w:r>
      <w:r w:rsidR="00AD1EC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1 slide com resposta.</w:t>
      </w:r>
    </w:p>
    <w:p w14:paraId="1DD48109" w14:textId="094B3537" w:rsidR="00D93C59" w:rsidRDefault="00175B2A" w:rsidP="00D93C59">
      <w:pPr>
        <w:pStyle w:val="NormalWeb"/>
        <w:shd w:val="clear" w:color="auto" w:fill="FFFFFF"/>
        <w:spacing w:before="180" w:beforeAutospacing="0" w:after="120" w:afterAutospacing="0"/>
        <w:jc w:val="both"/>
        <w:textAlignment w:val="baseline"/>
      </w:pPr>
      <w:r w:rsidRPr="00D93C59">
        <w:t>R. Leitura. Acrescentar</w:t>
      </w:r>
      <w:r w:rsidR="00AE090D">
        <w:t>: “os SRs e mencheviques trabalhavam um esquema absoluto, pelo qual qualquer sociedade teria que passar forçosamente por uma revolução democrática burguesa, desenvolver plenamente o capitalismo, formar uma numerosa classe proletária para, então, poder passar para o socialismo.</w:t>
      </w:r>
      <w:r w:rsidRPr="00D93C59">
        <w:t xml:space="preserve"> Lênin </w:t>
      </w:r>
      <w:r w:rsidR="00AE090D">
        <w:t xml:space="preserve">não pensava assim, pois tinha compreendido que o capitalismo tinha passado </w:t>
      </w:r>
      <w:r w:rsidRPr="00D93C59">
        <w:t>para a fase imperialista</w:t>
      </w:r>
      <w:r w:rsidR="00AE090D">
        <w:t>, a fase superior e decadente do capitalismo</w:t>
      </w:r>
      <w:r w:rsidRPr="00D93C59">
        <w:t>.</w:t>
      </w:r>
      <w:r w:rsidR="00D93C59" w:rsidRPr="00D93C59">
        <w:t xml:space="preserve"> </w:t>
      </w:r>
    </w:p>
    <w:p w14:paraId="392077D0" w14:textId="4552D767" w:rsidR="00D93C59" w:rsidRPr="00D93C59" w:rsidRDefault="00D93C59" w:rsidP="00D93C59">
      <w:pPr>
        <w:pStyle w:val="NormalWeb"/>
        <w:shd w:val="clear" w:color="auto" w:fill="FFFFFF"/>
        <w:spacing w:before="180" w:beforeAutospacing="0" w:after="120" w:afterAutospacing="0"/>
        <w:jc w:val="both"/>
        <w:textAlignment w:val="baseline"/>
      </w:pPr>
      <w:r>
        <w:t>Foi consciente da realidade concreta vivida pela Rússia, no contexto de uma guerra interimperialista, que Lênin, em sua c</w:t>
      </w:r>
      <w:r w:rsidRPr="00D93C59">
        <w:t xml:space="preserve">hegada à Rússia, no dia 3 de abril de 1917, </w:t>
      </w:r>
      <w:r>
        <w:t>a</w:t>
      </w:r>
      <w:r w:rsidRPr="00D93C59">
        <w:t>o invés de elogiar o Governo Provisório e prestar-lhe seu apoio</w:t>
      </w:r>
      <w:r>
        <w:t xml:space="preserve"> </w:t>
      </w:r>
      <w:r w:rsidRPr="00D93C59">
        <w:t xml:space="preserve">caracterizou o novo governo como um governo de capitalistas, </w:t>
      </w:r>
      <w:r w:rsidR="00783DE7">
        <w:t xml:space="preserve">contrário aos interesses mais sentidos </w:t>
      </w:r>
      <w:r w:rsidRPr="00D93C59">
        <w:t>dos trabalhadores da cidade e do campo. D</w:t>
      </w:r>
      <w:r>
        <w:t>efendeu que a</w:t>
      </w:r>
      <w:r w:rsidRPr="00D93C59">
        <w:t xml:space="preserve"> queda do velho regime czarista era apenas o início da revolução socialista russa e que era preciso levar esta revolução até o final o mais rápido possível, entregando todo o poder nas mãos dos soviets de operários e soldados, e constituindo um governo que iniciasse a construção de uma sociedade socialista.</w:t>
      </w:r>
      <w:r w:rsidR="00AE090D">
        <w:t>”</w:t>
      </w:r>
    </w:p>
    <w:p w14:paraId="39F3B972" w14:textId="777184A3" w:rsidR="00135A2C" w:rsidRPr="00135A2C" w:rsidRDefault="00135A2C" w:rsidP="00135A2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A2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4.Qual foi a posição do Governo Provisório sobre a Guerra? </w:t>
      </w:r>
      <w:r w:rsidR="00AD1EC0">
        <w:rPr>
          <w:rFonts w:ascii="Times New Roman" w:hAnsi="Times New Roman" w:cs="Times New Roman"/>
          <w:b/>
          <w:bCs/>
          <w:sz w:val="24"/>
          <w:szCs w:val="24"/>
          <w:lang w:val="en-US"/>
        </w:rPr>
        <w:t>1 slide com resposta.</w:t>
      </w:r>
    </w:p>
    <w:p w14:paraId="18DEFEB3" w14:textId="60CBB787" w:rsidR="00135A2C" w:rsidRDefault="00175B2A" w:rsidP="00135A2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R. leitura.</w:t>
      </w:r>
    </w:p>
    <w:p w14:paraId="7C3305CD" w14:textId="1B9C8751" w:rsidR="00135A2C" w:rsidRPr="00135A2C" w:rsidRDefault="00135A2C" w:rsidP="00135A2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A2C">
        <w:rPr>
          <w:rFonts w:ascii="Times New Roman" w:hAnsi="Times New Roman" w:cs="Times New Roman"/>
          <w:b/>
          <w:bCs/>
          <w:sz w:val="24"/>
          <w:szCs w:val="24"/>
          <w:lang w:val="en-US"/>
        </w:rPr>
        <w:t>5. O que foram as manifestações de julho? Quais foram as suas consequências?</w:t>
      </w:r>
      <w:r w:rsidR="00AD1EC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5 slides com resposta.</w:t>
      </w:r>
    </w:p>
    <w:p w14:paraId="1B495F26" w14:textId="54A36F9F" w:rsidR="00135A2C" w:rsidRDefault="00175B2A" w:rsidP="00135A2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R. Leitura.</w:t>
      </w:r>
    </w:p>
    <w:p w14:paraId="4B34DEA4" w14:textId="117FF854" w:rsidR="00135A2C" w:rsidRDefault="00135A2C" w:rsidP="00135A2C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35A2C">
        <w:rPr>
          <w:rFonts w:ascii="Times New Roman" w:hAnsi="Times New Roman" w:cs="Times New Roman"/>
          <w:b/>
          <w:bCs/>
          <w:sz w:val="24"/>
          <w:szCs w:val="24"/>
          <w:lang w:val="en-US"/>
        </w:rPr>
        <w:t>6. O que foi o levante de Kornilov? Qual foi a política dos bolcheviques perante o levante?</w:t>
      </w:r>
      <w:r w:rsidR="00AD1EC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3 slides com resposta.</w:t>
      </w:r>
    </w:p>
    <w:p w14:paraId="39D45FCF" w14:textId="3E53BF27" w:rsidR="00135A2C" w:rsidRPr="00783DE7" w:rsidRDefault="00175B2A" w:rsidP="00135A2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83DE7">
        <w:rPr>
          <w:rFonts w:ascii="Times New Roman" w:hAnsi="Times New Roman" w:cs="Times New Roman"/>
          <w:sz w:val="24"/>
          <w:szCs w:val="24"/>
          <w:lang w:val="en-US"/>
        </w:rPr>
        <w:t xml:space="preserve">R. Leitura. </w:t>
      </w:r>
      <w:r w:rsidR="00AE090D">
        <w:rPr>
          <w:rFonts w:ascii="Times New Roman" w:hAnsi="Times New Roman" w:cs="Times New Roman"/>
          <w:sz w:val="24"/>
          <w:szCs w:val="24"/>
          <w:lang w:val="en-US"/>
        </w:rPr>
        <w:t>Acrescentar: “</w:t>
      </w:r>
      <w:r w:rsidR="00D93C59" w:rsidRPr="00783DE7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D93C59" w:rsidRPr="00783DE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 meio ao avanço de Kornilov, o Soviet de Petrogrado formou uma comissão especial de operários e soldados para visitar Trotski na prisão que orientou da seguinte forma: </w:t>
      </w:r>
      <w:r w:rsidR="00D93C59" w:rsidRPr="00783DE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naquele momento, era preciso colocar o fuzil sobre o ombro de Kerenski e atirar em Kornilov, para logo em seguida apontar o fuzil em direção a Kerenski.</w:t>
      </w:r>
      <w:r w:rsidR="00D93C59" w:rsidRPr="00783DE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 resistência ao golpe de Kornilov não deveria significar qualquer apoio ao </w:t>
      </w:r>
      <w:r w:rsidR="00D93C59" w:rsidRPr="00783DE7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governo. Tratava-se de uma unidade puramente militar para enfrentar um inimigo comum que ameaçava destruir o movimento revolucionário. Uma forma de </w:t>
      </w:r>
      <w:r w:rsidR="00D93C59" w:rsidRPr="00783DE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unidade de ação</w:t>
      </w:r>
      <w:r w:rsidR="00D93C59" w:rsidRPr="00783DE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AE090D">
        <w:rPr>
          <w:rFonts w:ascii="Times New Roman" w:hAnsi="Times New Roman" w:cs="Times New Roman"/>
          <w:sz w:val="24"/>
          <w:szCs w:val="24"/>
          <w:shd w:val="clear" w:color="auto" w:fill="FFFFFF"/>
        </w:rPr>
        <w:t>”</w:t>
      </w:r>
    </w:p>
    <w:p w14:paraId="56069A81" w14:textId="1DD7D6B7" w:rsidR="00135A2C" w:rsidRPr="00135A2C" w:rsidRDefault="00135A2C" w:rsidP="00135A2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A2C">
        <w:rPr>
          <w:rFonts w:ascii="Times New Roman" w:hAnsi="Times New Roman" w:cs="Times New Roman"/>
          <w:b/>
          <w:bCs/>
          <w:sz w:val="24"/>
          <w:szCs w:val="24"/>
          <w:lang w:val="en-US"/>
        </w:rPr>
        <w:t>7. O que aconteceu nos sovietes de Petrogrado e Moscou após o levante de Kornilov?</w:t>
      </w:r>
      <w:r w:rsidR="00AD1EC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2 slides com resposta.</w:t>
      </w:r>
    </w:p>
    <w:p w14:paraId="10EE4EB4" w14:textId="5D18CB67" w:rsidR="00135A2C" w:rsidRDefault="00175B2A" w:rsidP="00135A2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R. Leitura.</w:t>
      </w:r>
    </w:p>
    <w:p w14:paraId="62C91C2B" w14:textId="16799FF5" w:rsidR="00135A2C" w:rsidRPr="00135A2C" w:rsidRDefault="00135A2C" w:rsidP="00135A2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A2C">
        <w:rPr>
          <w:rFonts w:ascii="Times New Roman" w:hAnsi="Times New Roman" w:cs="Times New Roman"/>
          <w:b/>
          <w:bCs/>
          <w:sz w:val="24"/>
          <w:szCs w:val="24"/>
          <w:lang w:val="en-US"/>
        </w:rPr>
        <w:t>8. Como surgiu a Comissão Militar Revolucionária e qual foi o seu papel na revolução de outubro? (novembro)</w:t>
      </w:r>
      <w:r w:rsidR="00AD1EC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2 slides com resposta.</w:t>
      </w:r>
    </w:p>
    <w:p w14:paraId="5394CCAE" w14:textId="5E99AEB1" w:rsidR="00135A2C" w:rsidRDefault="00175B2A" w:rsidP="00135A2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R. Leitura. Acrescentar a importância da política programática de desarticular as forças repressivas estatais e armar o proletariado para garantir a tomada do poder e a defesa da revolução.</w:t>
      </w:r>
    </w:p>
    <w:sectPr w:rsidR="00135A2C" w:rsidSect="00135A2C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60690"/>
    <w:multiLevelType w:val="hybridMultilevel"/>
    <w:tmpl w:val="CE96DDCC"/>
    <w:lvl w:ilvl="0" w:tplc="74A2F2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6C4B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E89B4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148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F4D0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B2E0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C4A6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2439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1E7A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D5213B5"/>
    <w:multiLevelType w:val="hybridMultilevel"/>
    <w:tmpl w:val="9288178E"/>
    <w:lvl w:ilvl="0" w:tplc="2B5CAE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60AA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3654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5AE3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92D8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4A66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7A88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A63D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B2C1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3EA7774"/>
    <w:multiLevelType w:val="multilevel"/>
    <w:tmpl w:val="CF42BAE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40A4B58"/>
    <w:multiLevelType w:val="hybridMultilevel"/>
    <w:tmpl w:val="71067768"/>
    <w:lvl w:ilvl="0" w:tplc="6B4E27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9427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1097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70AB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7B8F1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D2DA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8ADC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9814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429E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06A1360"/>
    <w:multiLevelType w:val="hybridMultilevel"/>
    <w:tmpl w:val="2138D3CC"/>
    <w:lvl w:ilvl="0" w:tplc="E7FEBD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C409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9A25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CC16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40BC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36F8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AE25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0C90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E639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E607C1E"/>
    <w:multiLevelType w:val="hybridMultilevel"/>
    <w:tmpl w:val="9F282F2E"/>
    <w:lvl w:ilvl="0" w:tplc="6BA886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F004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1E42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1645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CE6E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25C36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DA9E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A03B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B83D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36C56BF"/>
    <w:multiLevelType w:val="hybridMultilevel"/>
    <w:tmpl w:val="24E481E4"/>
    <w:lvl w:ilvl="0" w:tplc="95B85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CED8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CEC1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0CEF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C631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08B7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828D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D81F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8C68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A2C"/>
    <w:rsid w:val="000E3264"/>
    <w:rsid w:val="00135A2C"/>
    <w:rsid w:val="00173BFD"/>
    <w:rsid w:val="00175B2A"/>
    <w:rsid w:val="001D0B19"/>
    <w:rsid w:val="00704EEC"/>
    <w:rsid w:val="00783DE7"/>
    <w:rsid w:val="00AD1EC0"/>
    <w:rsid w:val="00AE090D"/>
    <w:rsid w:val="00D114A3"/>
    <w:rsid w:val="00D93C59"/>
    <w:rsid w:val="00F86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A51F8"/>
  <w15:chartTrackingRefBased/>
  <w15:docId w15:val="{D4EB9535-AE01-45CF-9BED-1C66F0F60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93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2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722950">
          <w:marLeft w:val="144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23398">
          <w:marLeft w:val="144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2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9889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3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18702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8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65111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6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8952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7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0327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595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Albano Luiz Francisco Teixeira</dc:creator>
  <cp:keywords/>
  <dc:description/>
  <cp:lastModifiedBy>Sergio Ribeiro</cp:lastModifiedBy>
  <cp:revision>2</cp:revision>
  <dcterms:created xsi:type="dcterms:W3CDTF">2021-06-13T17:20:00Z</dcterms:created>
  <dcterms:modified xsi:type="dcterms:W3CDTF">2021-06-13T17:20:00Z</dcterms:modified>
</cp:coreProperties>
</file>